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AE" w:rsidRDefault="00443544" w:rsidP="00443544">
      <w:pPr>
        <w:jc w:val="center"/>
      </w:pPr>
      <w:bookmarkStart w:id="0" w:name="_GoBack"/>
      <w:bookmarkEnd w:id="0"/>
      <w:r>
        <w:rPr>
          <w:noProof/>
        </w:rPr>
        <w:drawing>
          <wp:inline distT="0" distB="0" distL="0" distR="0">
            <wp:extent cx="2636874" cy="839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SAP_red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98" cy="851296"/>
                    </a:xfrm>
                    <a:prstGeom prst="rect">
                      <a:avLst/>
                    </a:prstGeom>
                  </pic:spPr>
                </pic:pic>
              </a:graphicData>
            </a:graphic>
          </wp:inline>
        </w:drawing>
      </w:r>
    </w:p>
    <w:p w:rsidR="00443544" w:rsidRPr="00F01897" w:rsidRDefault="00443544" w:rsidP="000923DC">
      <w:pPr>
        <w:spacing w:after="0"/>
        <w:jc w:val="center"/>
        <w:rPr>
          <w:b/>
          <w:sz w:val="32"/>
          <w:szCs w:val="32"/>
        </w:rPr>
      </w:pPr>
      <w:r w:rsidRPr="00F01897">
        <w:rPr>
          <w:b/>
          <w:sz w:val="32"/>
          <w:szCs w:val="32"/>
        </w:rPr>
        <w:t>Hudson Youth Substance Abuse Prevention Coalition Agenda</w:t>
      </w:r>
    </w:p>
    <w:p w:rsidR="00443544" w:rsidRPr="00F01897" w:rsidRDefault="00CC2139" w:rsidP="00730A81">
      <w:pPr>
        <w:spacing w:after="0"/>
        <w:jc w:val="center"/>
        <w:rPr>
          <w:b/>
          <w:sz w:val="32"/>
          <w:szCs w:val="32"/>
        </w:rPr>
      </w:pPr>
      <w:r>
        <w:rPr>
          <w:b/>
          <w:sz w:val="32"/>
          <w:szCs w:val="32"/>
        </w:rPr>
        <w:t>January 15</w:t>
      </w:r>
      <w:r w:rsidRPr="00CC2139">
        <w:rPr>
          <w:b/>
          <w:sz w:val="32"/>
          <w:szCs w:val="32"/>
          <w:vertAlign w:val="superscript"/>
        </w:rPr>
        <w:t>th</w:t>
      </w:r>
      <w:r>
        <w:rPr>
          <w:b/>
          <w:sz w:val="32"/>
          <w:szCs w:val="32"/>
        </w:rPr>
        <w:t>, 2020</w:t>
      </w:r>
      <w:r w:rsidR="00FC447C">
        <w:rPr>
          <w:b/>
          <w:sz w:val="32"/>
          <w:szCs w:val="32"/>
        </w:rPr>
        <w:t xml:space="preserve"> from</w:t>
      </w:r>
      <w:r w:rsidR="00730A81" w:rsidRPr="00F01897">
        <w:rPr>
          <w:b/>
          <w:sz w:val="32"/>
          <w:szCs w:val="32"/>
        </w:rPr>
        <w:t xml:space="preserve"> </w:t>
      </w:r>
      <w:r w:rsidR="00A26779">
        <w:rPr>
          <w:b/>
          <w:sz w:val="32"/>
          <w:szCs w:val="32"/>
        </w:rPr>
        <w:t>5:00</w:t>
      </w:r>
      <w:r w:rsidR="00730A81" w:rsidRPr="00F01897">
        <w:rPr>
          <w:b/>
          <w:sz w:val="32"/>
          <w:szCs w:val="32"/>
        </w:rPr>
        <w:t>-6:30</w:t>
      </w:r>
      <w:r w:rsidR="00443544" w:rsidRPr="00F01897">
        <w:rPr>
          <w:b/>
          <w:sz w:val="32"/>
          <w:szCs w:val="32"/>
        </w:rPr>
        <w:t xml:space="preserve"> P.M.</w:t>
      </w:r>
    </w:p>
    <w:p w:rsidR="00730A81" w:rsidRPr="00F01897" w:rsidRDefault="00443544" w:rsidP="000923DC">
      <w:pPr>
        <w:spacing w:after="0"/>
        <w:jc w:val="center"/>
        <w:rPr>
          <w:b/>
          <w:sz w:val="32"/>
          <w:szCs w:val="32"/>
        </w:rPr>
      </w:pPr>
      <w:r w:rsidRPr="00F01897">
        <w:rPr>
          <w:b/>
          <w:sz w:val="32"/>
          <w:szCs w:val="32"/>
        </w:rPr>
        <w:t xml:space="preserve">Hudson Town Hall </w:t>
      </w:r>
    </w:p>
    <w:p w:rsidR="00FC447C" w:rsidRDefault="00730A81" w:rsidP="00E53694">
      <w:pPr>
        <w:spacing w:after="0"/>
        <w:jc w:val="center"/>
        <w:rPr>
          <w:b/>
          <w:sz w:val="32"/>
          <w:szCs w:val="32"/>
        </w:rPr>
      </w:pPr>
      <w:r w:rsidRPr="00F01897">
        <w:rPr>
          <w:b/>
          <w:sz w:val="32"/>
          <w:szCs w:val="32"/>
        </w:rPr>
        <w:t>3</w:t>
      </w:r>
      <w:r w:rsidRPr="00F01897">
        <w:rPr>
          <w:b/>
          <w:sz w:val="32"/>
          <w:szCs w:val="32"/>
          <w:vertAlign w:val="superscript"/>
        </w:rPr>
        <w:t>rd</w:t>
      </w:r>
      <w:r w:rsidRPr="00F01897">
        <w:rPr>
          <w:b/>
          <w:sz w:val="32"/>
          <w:szCs w:val="32"/>
        </w:rPr>
        <w:t xml:space="preserve"> Floor Conference Room</w:t>
      </w:r>
    </w:p>
    <w:p w:rsidR="00855CF5" w:rsidRPr="00E53694" w:rsidRDefault="00855CF5" w:rsidP="00E53694">
      <w:pPr>
        <w:spacing w:after="0"/>
        <w:jc w:val="center"/>
        <w:rPr>
          <w:b/>
          <w:sz w:val="32"/>
          <w:szCs w:val="32"/>
        </w:rPr>
      </w:pPr>
    </w:p>
    <w:tbl>
      <w:tblPr>
        <w:tblStyle w:val="TableGrid"/>
        <w:tblW w:w="0" w:type="auto"/>
        <w:jc w:val="center"/>
        <w:tblLook w:val="04A0" w:firstRow="1" w:lastRow="0" w:firstColumn="1" w:lastColumn="0" w:noHBand="0" w:noVBand="1"/>
      </w:tblPr>
      <w:tblGrid>
        <w:gridCol w:w="1685"/>
        <w:gridCol w:w="2250"/>
        <w:gridCol w:w="5575"/>
      </w:tblGrid>
      <w:tr w:rsidR="00037D41" w:rsidRPr="00911300" w:rsidTr="004571BD">
        <w:trPr>
          <w:trHeight w:val="305"/>
          <w:jc w:val="center"/>
        </w:trPr>
        <w:tc>
          <w:tcPr>
            <w:tcW w:w="1525" w:type="dxa"/>
            <w:shd w:val="clear" w:color="auto" w:fill="D9D9D9" w:themeFill="background1" w:themeFillShade="D9"/>
          </w:tcPr>
          <w:p w:rsidR="00037D41" w:rsidRPr="00E53694" w:rsidRDefault="00037D41" w:rsidP="005749F2">
            <w:pPr>
              <w:pStyle w:val="Heading2"/>
              <w:jc w:val="center"/>
              <w:outlineLvl w:val="1"/>
              <w:rPr>
                <w:sz w:val="24"/>
              </w:rPr>
            </w:pPr>
            <w:r w:rsidRPr="00E53694">
              <w:rPr>
                <w:sz w:val="24"/>
              </w:rPr>
              <w:t>Agenda Item</w:t>
            </w:r>
          </w:p>
        </w:tc>
        <w:tc>
          <w:tcPr>
            <w:tcW w:w="2250" w:type="dxa"/>
            <w:shd w:val="clear" w:color="auto" w:fill="D9D9D9" w:themeFill="background1" w:themeFillShade="D9"/>
          </w:tcPr>
          <w:p w:rsidR="00037D41" w:rsidRPr="00E53694" w:rsidRDefault="004571BD" w:rsidP="005749F2">
            <w:pPr>
              <w:pStyle w:val="Heading2"/>
              <w:jc w:val="center"/>
              <w:outlineLvl w:val="1"/>
              <w:rPr>
                <w:sz w:val="24"/>
              </w:rPr>
            </w:pPr>
            <w:r>
              <w:rPr>
                <w:sz w:val="24"/>
              </w:rPr>
              <w:t>Time</w:t>
            </w:r>
          </w:p>
        </w:tc>
        <w:tc>
          <w:tcPr>
            <w:tcW w:w="5575" w:type="dxa"/>
            <w:shd w:val="clear" w:color="auto" w:fill="D9D9D9" w:themeFill="background1" w:themeFillShade="D9"/>
          </w:tcPr>
          <w:p w:rsidR="00037D41" w:rsidRPr="00E53694" w:rsidRDefault="004571BD" w:rsidP="005749F2">
            <w:pPr>
              <w:pStyle w:val="Heading2"/>
              <w:jc w:val="center"/>
              <w:outlineLvl w:val="1"/>
              <w:rPr>
                <w:sz w:val="24"/>
              </w:rPr>
            </w:pPr>
            <w:r>
              <w:rPr>
                <w:sz w:val="24"/>
              </w:rPr>
              <w:t>Objective</w:t>
            </w:r>
          </w:p>
        </w:tc>
      </w:tr>
      <w:tr w:rsidR="00037D41" w:rsidRPr="00911300" w:rsidTr="004571BD">
        <w:trPr>
          <w:trHeight w:val="517"/>
          <w:jc w:val="center"/>
        </w:trPr>
        <w:tc>
          <w:tcPr>
            <w:tcW w:w="1525" w:type="dxa"/>
          </w:tcPr>
          <w:p w:rsidR="00037D41" w:rsidRPr="00E53694" w:rsidRDefault="00037D41" w:rsidP="004571BD">
            <w:pPr>
              <w:jc w:val="center"/>
              <w:rPr>
                <w:szCs w:val="28"/>
              </w:rPr>
            </w:pPr>
            <w:r w:rsidRPr="00E53694">
              <w:rPr>
                <w:szCs w:val="28"/>
              </w:rPr>
              <w:t>Introduction</w:t>
            </w:r>
          </w:p>
        </w:tc>
        <w:tc>
          <w:tcPr>
            <w:tcW w:w="2250" w:type="dxa"/>
          </w:tcPr>
          <w:p w:rsidR="00037D41" w:rsidRPr="004571BD" w:rsidRDefault="004571BD" w:rsidP="004571BD">
            <w:pPr>
              <w:jc w:val="center"/>
              <w:rPr>
                <w:szCs w:val="28"/>
              </w:rPr>
            </w:pPr>
            <w:r>
              <w:rPr>
                <w:szCs w:val="28"/>
              </w:rPr>
              <w:t>5:00pm – 5:05pm</w:t>
            </w:r>
          </w:p>
        </w:tc>
        <w:tc>
          <w:tcPr>
            <w:tcW w:w="5575" w:type="dxa"/>
          </w:tcPr>
          <w:p w:rsidR="00037D41" w:rsidRDefault="0016612B" w:rsidP="007335CF">
            <w:pPr>
              <w:pStyle w:val="ListParagraph"/>
              <w:numPr>
                <w:ilvl w:val="0"/>
                <w:numId w:val="23"/>
              </w:numPr>
              <w:rPr>
                <w:szCs w:val="28"/>
              </w:rPr>
            </w:pPr>
            <w:r>
              <w:rPr>
                <w:szCs w:val="28"/>
              </w:rPr>
              <w:t>Introducing any new members</w:t>
            </w:r>
          </w:p>
          <w:p w:rsidR="0016612B" w:rsidRPr="00E53694" w:rsidRDefault="0016612B" w:rsidP="007335CF">
            <w:pPr>
              <w:pStyle w:val="ListParagraph"/>
              <w:numPr>
                <w:ilvl w:val="0"/>
                <w:numId w:val="23"/>
              </w:numPr>
              <w:rPr>
                <w:szCs w:val="28"/>
              </w:rPr>
            </w:pPr>
            <w:r>
              <w:rPr>
                <w:szCs w:val="28"/>
              </w:rPr>
              <w:t>Updates from members</w:t>
            </w:r>
          </w:p>
        </w:tc>
      </w:tr>
      <w:tr w:rsidR="004571BD" w:rsidRPr="00911300" w:rsidTr="004571BD">
        <w:trPr>
          <w:trHeight w:val="560"/>
          <w:jc w:val="center"/>
        </w:trPr>
        <w:tc>
          <w:tcPr>
            <w:tcW w:w="1525" w:type="dxa"/>
          </w:tcPr>
          <w:p w:rsidR="004571BD" w:rsidRDefault="0025337F" w:rsidP="004571BD">
            <w:pPr>
              <w:jc w:val="center"/>
              <w:rPr>
                <w:szCs w:val="28"/>
              </w:rPr>
            </w:pPr>
            <w:r>
              <w:rPr>
                <w:szCs w:val="28"/>
              </w:rPr>
              <w:t>Announcements</w:t>
            </w:r>
          </w:p>
        </w:tc>
        <w:tc>
          <w:tcPr>
            <w:tcW w:w="2250" w:type="dxa"/>
          </w:tcPr>
          <w:p w:rsidR="004571BD" w:rsidRPr="004571BD" w:rsidRDefault="0025337F" w:rsidP="00891FD5">
            <w:pPr>
              <w:jc w:val="center"/>
              <w:rPr>
                <w:szCs w:val="28"/>
              </w:rPr>
            </w:pPr>
            <w:r>
              <w:rPr>
                <w:szCs w:val="28"/>
              </w:rPr>
              <w:t>5:05pm – 5:15pm</w:t>
            </w:r>
          </w:p>
        </w:tc>
        <w:tc>
          <w:tcPr>
            <w:tcW w:w="5575" w:type="dxa"/>
          </w:tcPr>
          <w:p w:rsidR="006A40D5" w:rsidRPr="006A40D5" w:rsidRDefault="0025337F" w:rsidP="006A40D5">
            <w:pPr>
              <w:pStyle w:val="ListParagraph"/>
              <w:numPr>
                <w:ilvl w:val="0"/>
                <w:numId w:val="23"/>
              </w:numPr>
              <w:rPr>
                <w:szCs w:val="28"/>
              </w:rPr>
            </w:pPr>
            <w:r>
              <w:rPr>
                <w:szCs w:val="28"/>
              </w:rPr>
              <w:t>Updates on YSAP</w:t>
            </w:r>
          </w:p>
        </w:tc>
      </w:tr>
      <w:tr w:rsidR="00891FD5" w:rsidRPr="00911300" w:rsidTr="004571BD">
        <w:trPr>
          <w:trHeight w:val="560"/>
          <w:jc w:val="center"/>
        </w:trPr>
        <w:tc>
          <w:tcPr>
            <w:tcW w:w="1525" w:type="dxa"/>
          </w:tcPr>
          <w:p w:rsidR="00891FD5" w:rsidRDefault="0025337F" w:rsidP="00891FD5">
            <w:pPr>
              <w:jc w:val="center"/>
              <w:rPr>
                <w:szCs w:val="28"/>
              </w:rPr>
            </w:pPr>
            <w:r>
              <w:rPr>
                <w:szCs w:val="28"/>
              </w:rPr>
              <w:t>Dodgeball Tournament</w:t>
            </w:r>
          </w:p>
        </w:tc>
        <w:tc>
          <w:tcPr>
            <w:tcW w:w="2250" w:type="dxa"/>
          </w:tcPr>
          <w:p w:rsidR="00891FD5" w:rsidRPr="004571BD" w:rsidRDefault="0025337F" w:rsidP="00891FD5">
            <w:pPr>
              <w:jc w:val="center"/>
              <w:rPr>
                <w:szCs w:val="28"/>
              </w:rPr>
            </w:pPr>
            <w:r>
              <w:rPr>
                <w:szCs w:val="28"/>
              </w:rPr>
              <w:t>5:15pm – 6:00pm</w:t>
            </w:r>
          </w:p>
        </w:tc>
        <w:tc>
          <w:tcPr>
            <w:tcW w:w="5575" w:type="dxa"/>
          </w:tcPr>
          <w:p w:rsidR="0016612B" w:rsidRDefault="00D74472" w:rsidP="0016612B">
            <w:pPr>
              <w:pStyle w:val="ListParagraph"/>
              <w:numPr>
                <w:ilvl w:val="0"/>
                <w:numId w:val="23"/>
              </w:numPr>
              <w:rPr>
                <w:szCs w:val="28"/>
              </w:rPr>
            </w:pPr>
            <w:r>
              <w:rPr>
                <w:szCs w:val="28"/>
              </w:rPr>
              <w:t>Reviewing work remaining</w:t>
            </w:r>
          </w:p>
          <w:p w:rsidR="00D74472" w:rsidRPr="006A40D5" w:rsidRDefault="00D74472" w:rsidP="0016612B">
            <w:pPr>
              <w:pStyle w:val="ListParagraph"/>
              <w:numPr>
                <w:ilvl w:val="0"/>
                <w:numId w:val="23"/>
              </w:numPr>
              <w:rPr>
                <w:szCs w:val="28"/>
              </w:rPr>
            </w:pPr>
            <w:r>
              <w:rPr>
                <w:szCs w:val="28"/>
              </w:rPr>
              <w:t>Donors and sponsorship reminder</w:t>
            </w:r>
          </w:p>
        </w:tc>
      </w:tr>
      <w:tr w:rsidR="00891FD5" w:rsidRPr="00911300" w:rsidTr="004571BD">
        <w:trPr>
          <w:trHeight w:val="560"/>
          <w:jc w:val="center"/>
        </w:trPr>
        <w:tc>
          <w:tcPr>
            <w:tcW w:w="1525" w:type="dxa"/>
          </w:tcPr>
          <w:p w:rsidR="00891FD5" w:rsidRPr="00E53694" w:rsidRDefault="0025337F" w:rsidP="00891FD5">
            <w:pPr>
              <w:jc w:val="center"/>
              <w:rPr>
                <w:szCs w:val="28"/>
              </w:rPr>
            </w:pPr>
            <w:r>
              <w:rPr>
                <w:szCs w:val="28"/>
              </w:rPr>
              <w:t>Other Programming</w:t>
            </w:r>
          </w:p>
        </w:tc>
        <w:tc>
          <w:tcPr>
            <w:tcW w:w="2250" w:type="dxa"/>
          </w:tcPr>
          <w:p w:rsidR="00891FD5" w:rsidRPr="004571BD" w:rsidRDefault="0025337F" w:rsidP="00891FD5">
            <w:pPr>
              <w:jc w:val="center"/>
              <w:rPr>
                <w:szCs w:val="28"/>
              </w:rPr>
            </w:pPr>
            <w:r>
              <w:rPr>
                <w:szCs w:val="28"/>
              </w:rPr>
              <w:t>6:00pm – 6:25pm</w:t>
            </w:r>
          </w:p>
        </w:tc>
        <w:tc>
          <w:tcPr>
            <w:tcW w:w="5575" w:type="dxa"/>
          </w:tcPr>
          <w:p w:rsidR="00891FD5" w:rsidRDefault="0025337F" w:rsidP="00891FD5">
            <w:pPr>
              <w:pStyle w:val="ListParagraph"/>
              <w:numPr>
                <w:ilvl w:val="0"/>
                <w:numId w:val="23"/>
              </w:numPr>
              <w:rPr>
                <w:szCs w:val="28"/>
              </w:rPr>
            </w:pPr>
            <w:r>
              <w:rPr>
                <w:szCs w:val="28"/>
              </w:rPr>
              <w:t>Shaws Bag deal</w:t>
            </w:r>
          </w:p>
          <w:p w:rsidR="0025337F" w:rsidRDefault="0025337F" w:rsidP="00891FD5">
            <w:pPr>
              <w:pStyle w:val="ListParagraph"/>
              <w:numPr>
                <w:ilvl w:val="0"/>
                <w:numId w:val="23"/>
              </w:numPr>
              <w:rPr>
                <w:szCs w:val="28"/>
              </w:rPr>
            </w:pPr>
            <w:r>
              <w:rPr>
                <w:szCs w:val="28"/>
              </w:rPr>
              <w:t>Video Showing</w:t>
            </w:r>
          </w:p>
          <w:p w:rsidR="0025337F" w:rsidRDefault="0025337F" w:rsidP="00891FD5">
            <w:pPr>
              <w:pStyle w:val="ListParagraph"/>
              <w:numPr>
                <w:ilvl w:val="0"/>
                <w:numId w:val="23"/>
              </w:numPr>
              <w:rPr>
                <w:szCs w:val="28"/>
              </w:rPr>
            </w:pPr>
            <w:r>
              <w:rPr>
                <w:szCs w:val="28"/>
              </w:rPr>
              <w:t>Upcoming Vaping Event at School</w:t>
            </w:r>
          </w:p>
          <w:p w:rsidR="0025337F" w:rsidRPr="006A40D5" w:rsidRDefault="0025337F" w:rsidP="00891FD5">
            <w:pPr>
              <w:pStyle w:val="ListParagraph"/>
              <w:numPr>
                <w:ilvl w:val="0"/>
                <w:numId w:val="23"/>
              </w:numPr>
              <w:rPr>
                <w:szCs w:val="28"/>
              </w:rPr>
            </w:pPr>
            <w:r>
              <w:rPr>
                <w:szCs w:val="28"/>
              </w:rPr>
              <w:t>Improbable Players</w:t>
            </w:r>
          </w:p>
        </w:tc>
      </w:tr>
      <w:tr w:rsidR="00891FD5" w:rsidRPr="00911300" w:rsidTr="004571BD">
        <w:trPr>
          <w:trHeight w:val="517"/>
          <w:jc w:val="center"/>
        </w:trPr>
        <w:tc>
          <w:tcPr>
            <w:tcW w:w="1525" w:type="dxa"/>
          </w:tcPr>
          <w:p w:rsidR="00891FD5" w:rsidRPr="00E53694" w:rsidRDefault="00891FD5" w:rsidP="00891FD5">
            <w:pPr>
              <w:jc w:val="center"/>
              <w:rPr>
                <w:szCs w:val="28"/>
              </w:rPr>
            </w:pPr>
            <w:r>
              <w:rPr>
                <w:szCs w:val="28"/>
              </w:rPr>
              <w:t>Next Steps</w:t>
            </w:r>
          </w:p>
        </w:tc>
        <w:tc>
          <w:tcPr>
            <w:tcW w:w="2250" w:type="dxa"/>
          </w:tcPr>
          <w:p w:rsidR="00891FD5" w:rsidRPr="004571BD" w:rsidRDefault="00891FD5" w:rsidP="00891FD5">
            <w:pPr>
              <w:jc w:val="center"/>
              <w:rPr>
                <w:szCs w:val="28"/>
              </w:rPr>
            </w:pPr>
            <w:r>
              <w:rPr>
                <w:szCs w:val="28"/>
              </w:rPr>
              <w:t>6:25pm – 6:30pm</w:t>
            </w:r>
          </w:p>
        </w:tc>
        <w:tc>
          <w:tcPr>
            <w:tcW w:w="5575" w:type="dxa"/>
          </w:tcPr>
          <w:p w:rsidR="00891FD5" w:rsidRDefault="0016612B" w:rsidP="00891FD5">
            <w:pPr>
              <w:pStyle w:val="ListParagraph"/>
              <w:numPr>
                <w:ilvl w:val="0"/>
                <w:numId w:val="26"/>
              </w:numPr>
              <w:rPr>
                <w:szCs w:val="28"/>
              </w:rPr>
            </w:pPr>
            <w:r>
              <w:rPr>
                <w:szCs w:val="28"/>
              </w:rPr>
              <w:t>Next Meeting Date</w:t>
            </w:r>
          </w:p>
        </w:tc>
      </w:tr>
    </w:tbl>
    <w:p w:rsidR="00D50102" w:rsidRDefault="00D50102">
      <w:pPr>
        <w:rPr>
          <w:sz w:val="28"/>
          <w:szCs w:val="28"/>
        </w:rPr>
      </w:pPr>
    </w:p>
    <w:sectPr w:rsidR="00D5010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BB" w:rsidRDefault="00F13EBB" w:rsidP="00375EFA">
      <w:pPr>
        <w:spacing w:after="0" w:line="240" w:lineRule="auto"/>
      </w:pPr>
      <w:r>
        <w:separator/>
      </w:r>
    </w:p>
  </w:endnote>
  <w:endnote w:type="continuationSeparator" w:id="0">
    <w:p w:rsidR="00F13EBB" w:rsidRDefault="00F13EBB" w:rsidP="0037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FA" w:rsidRPr="00375EFA" w:rsidRDefault="00375EFA" w:rsidP="00375EFA">
    <w:pPr>
      <w:pStyle w:val="Foote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FA" w:rsidRPr="00375EFA" w:rsidRDefault="00375EFA" w:rsidP="00375EFA">
    <w:pPr>
      <w:spacing w:after="0" w:line="240" w:lineRule="auto"/>
      <w:jc w:val="center"/>
      <w:rPr>
        <w:b/>
        <w:sz w:val="18"/>
      </w:rPr>
    </w:pPr>
    <w:r w:rsidRPr="00375EFA">
      <w:rPr>
        <w:b/>
        <w:sz w:val="18"/>
      </w:rPr>
      <w:t>Mission Statement</w:t>
    </w:r>
  </w:p>
  <w:p w:rsidR="00375EFA" w:rsidRPr="00375EFA" w:rsidRDefault="00375EFA" w:rsidP="00375EFA">
    <w:pPr>
      <w:spacing w:after="0" w:line="240" w:lineRule="auto"/>
      <w:jc w:val="center"/>
      <w:rPr>
        <w:sz w:val="18"/>
        <w:shd w:val="clear" w:color="auto" w:fill="FFFFFF"/>
      </w:rPr>
    </w:pPr>
    <w:r w:rsidRPr="00375EFA">
      <w:rPr>
        <w:sz w:val="18"/>
      </w:rPr>
      <w:t xml:space="preserve">The Hudson Youth Substance Abuse Prevention coalition </w:t>
    </w:r>
    <w:r w:rsidRPr="00375EFA">
      <w:rPr>
        <w:sz w:val="18"/>
        <w:shd w:val="clear" w:color="auto" w:fill="FFFFFF"/>
      </w:rPr>
      <w:t xml:space="preserve">(YSAP) is a community-based substance abuse </w:t>
    </w:r>
  </w:p>
  <w:p w:rsidR="00375EFA" w:rsidRPr="00375EFA" w:rsidRDefault="00375EFA" w:rsidP="00375EFA">
    <w:pPr>
      <w:spacing w:after="0" w:line="240" w:lineRule="auto"/>
      <w:jc w:val="center"/>
      <w:rPr>
        <w:sz w:val="18"/>
        <w:shd w:val="clear" w:color="auto" w:fill="FFFFFF"/>
      </w:rPr>
    </w:pPr>
    <w:r w:rsidRPr="00375EFA">
      <w:rPr>
        <w:sz w:val="18"/>
        <w:shd w:val="clear" w:color="auto" w:fill="FFFFFF"/>
      </w:rPr>
      <w:t>Prevention program.</w:t>
    </w:r>
    <w:r w:rsidRPr="00375EFA">
      <w:rPr>
        <w:sz w:val="18"/>
      </w:rPr>
      <w:t xml:space="preserve"> </w:t>
    </w:r>
    <w:r w:rsidRPr="00375EFA">
      <w:rPr>
        <w:sz w:val="18"/>
        <w:shd w:val="clear" w:color="auto" w:fill="FFFFFF"/>
      </w:rPr>
      <w:t>YSAP’s purpose is to bring the community together to address substance abuse, and the factors causing and contributing to it, by facilitating coordination of substance abuse prevention efforts within the town, by being a resource for prevention information, programs and initiatives and by encouraging healthy choices.</w:t>
    </w:r>
  </w:p>
  <w:p w:rsidR="00375EFA" w:rsidRDefault="00375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BB" w:rsidRDefault="00F13EBB" w:rsidP="00375EFA">
      <w:pPr>
        <w:spacing w:after="0" w:line="240" w:lineRule="auto"/>
      </w:pPr>
      <w:r>
        <w:separator/>
      </w:r>
    </w:p>
  </w:footnote>
  <w:footnote w:type="continuationSeparator" w:id="0">
    <w:p w:rsidR="00F13EBB" w:rsidRDefault="00F13EBB" w:rsidP="00375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FA" w:rsidRPr="00375EFA" w:rsidRDefault="00375EFA" w:rsidP="00375EFA">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099"/>
    <w:multiLevelType w:val="hybridMultilevel"/>
    <w:tmpl w:val="615800C2"/>
    <w:lvl w:ilvl="0" w:tplc="C310DC50">
      <w:numFmt w:val="bullet"/>
      <w:lvlText w:val=""/>
      <w:lvlJc w:val="left"/>
      <w:pPr>
        <w:ind w:left="1890" w:hanging="360"/>
      </w:pPr>
      <w:rPr>
        <w:rFonts w:ascii="Symbol" w:eastAsiaTheme="minorHAnsi" w:hAnsi="Symbol"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67B475E"/>
    <w:multiLevelType w:val="hybridMultilevel"/>
    <w:tmpl w:val="5C42D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25C26"/>
    <w:multiLevelType w:val="hybridMultilevel"/>
    <w:tmpl w:val="E70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03242"/>
    <w:multiLevelType w:val="hybridMultilevel"/>
    <w:tmpl w:val="C4800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125C5"/>
    <w:multiLevelType w:val="hybridMultilevel"/>
    <w:tmpl w:val="3CC0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A6783"/>
    <w:multiLevelType w:val="hybridMultilevel"/>
    <w:tmpl w:val="A23C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B435C"/>
    <w:multiLevelType w:val="hybridMultilevel"/>
    <w:tmpl w:val="B7164F18"/>
    <w:lvl w:ilvl="0" w:tplc="B8B45B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16F5D"/>
    <w:multiLevelType w:val="hybridMultilevel"/>
    <w:tmpl w:val="AAEE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951B4"/>
    <w:multiLevelType w:val="hybridMultilevel"/>
    <w:tmpl w:val="35B4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E4D86"/>
    <w:multiLevelType w:val="hybridMultilevel"/>
    <w:tmpl w:val="6CB0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34C2C"/>
    <w:multiLevelType w:val="hybridMultilevel"/>
    <w:tmpl w:val="5600DA7E"/>
    <w:lvl w:ilvl="0" w:tplc="B8B45B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95479"/>
    <w:multiLevelType w:val="hybridMultilevel"/>
    <w:tmpl w:val="B708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54AF6"/>
    <w:multiLevelType w:val="hybridMultilevel"/>
    <w:tmpl w:val="05C6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21FED"/>
    <w:multiLevelType w:val="hybridMultilevel"/>
    <w:tmpl w:val="F1DC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371B0"/>
    <w:multiLevelType w:val="hybridMultilevel"/>
    <w:tmpl w:val="0D90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471A4"/>
    <w:multiLevelType w:val="hybridMultilevel"/>
    <w:tmpl w:val="C006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C7604"/>
    <w:multiLevelType w:val="hybridMultilevel"/>
    <w:tmpl w:val="1530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9447E"/>
    <w:multiLevelType w:val="hybridMultilevel"/>
    <w:tmpl w:val="9BA8F18A"/>
    <w:lvl w:ilvl="0" w:tplc="B8B45B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4230D"/>
    <w:multiLevelType w:val="hybridMultilevel"/>
    <w:tmpl w:val="52B6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922D7"/>
    <w:multiLevelType w:val="hybridMultilevel"/>
    <w:tmpl w:val="A066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F2B8F"/>
    <w:multiLevelType w:val="hybridMultilevel"/>
    <w:tmpl w:val="754E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E51D3"/>
    <w:multiLevelType w:val="hybridMultilevel"/>
    <w:tmpl w:val="D7B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96D34"/>
    <w:multiLevelType w:val="hybridMultilevel"/>
    <w:tmpl w:val="19285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812D1"/>
    <w:multiLevelType w:val="hybridMultilevel"/>
    <w:tmpl w:val="1B12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C324A6"/>
    <w:multiLevelType w:val="hybridMultilevel"/>
    <w:tmpl w:val="07A46570"/>
    <w:lvl w:ilvl="0" w:tplc="0409000F">
      <w:start w:val="1"/>
      <w:numFmt w:val="decimal"/>
      <w:lvlText w:val="%1."/>
      <w:lvlJc w:val="left"/>
      <w:pPr>
        <w:ind w:left="720" w:hanging="360"/>
      </w:pPr>
    </w:lvl>
    <w:lvl w:ilvl="1" w:tplc="F182A7C4">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F5D47"/>
    <w:multiLevelType w:val="hybridMultilevel"/>
    <w:tmpl w:val="8BFC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9"/>
  </w:num>
  <w:num w:numId="4">
    <w:abstractNumId w:val="23"/>
  </w:num>
  <w:num w:numId="5">
    <w:abstractNumId w:val="25"/>
  </w:num>
  <w:num w:numId="6">
    <w:abstractNumId w:val="4"/>
  </w:num>
  <w:num w:numId="7">
    <w:abstractNumId w:val="16"/>
  </w:num>
  <w:num w:numId="8">
    <w:abstractNumId w:val="0"/>
  </w:num>
  <w:num w:numId="9">
    <w:abstractNumId w:val="24"/>
  </w:num>
  <w:num w:numId="10">
    <w:abstractNumId w:val="1"/>
  </w:num>
  <w:num w:numId="11">
    <w:abstractNumId w:val="21"/>
  </w:num>
  <w:num w:numId="12">
    <w:abstractNumId w:val="2"/>
  </w:num>
  <w:num w:numId="13">
    <w:abstractNumId w:val="19"/>
  </w:num>
  <w:num w:numId="14">
    <w:abstractNumId w:val="13"/>
  </w:num>
  <w:num w:numId="15">
    <w:abstractNumId w:val="5"/>
  </w:num>
  <w:num w:numId="16">
    <w:abstractNumId w:val="10"/>
  </w:num>
  <w:num w:numId="17">
    <w:abstractNumId w:val="6"/>
  </w:num>
  <w:num w:numId="18">
    <w:abstractNumId w:val="17"/>
  </w:num>
  <w:num w:numId="19">
    <w:abstractNumId w:val="12"/>
  </w:num>
  <w:num w:numId="20">
    <w:abstractNumId w:val="14"/>
  </w:num>
  <w:num w:numId="21">
    <w:abstractNumId w:val="8"/>
  </w:num>
  <w:num w:numId="22">
    <w:abstractNumId w:val="11"/>
  </w:num>
  <w:num w:numId="23">
    <w:abstractNumId w:val="7"/>
  </w:num>
  <w:num w:numId="24">
    <w:abstractNumId w:val="18"/>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44"/>
    <w:rsid w:val="00003122"/>
    <w:rsid w:val="00037D41"/>
    <w:rsid w:val="00084385"/>
    <w:rsid w:val="000923DC"/>
    <w:rsid w:val="000C6753"/>
    <w:rsid w:val="001625D7"/>
    <w:rsid w:val="0016612B"/>
    <w:rsid w:val="0018509B"/>
    <w:rsid w:val="001B36D8"/>
    <w:rsid w:val="00250231"/>
    <w:rsid w:val="0025337F"/>
    <w:rsid w:val="002A517B"/>
    <w:rsid w:val="002E6BA0"/>
    <w:rsid w:val="00314345"/>
    <w:rsid w:val="003247ED"/>
    <w:rsid w:val="00375EFA"/>
    <w:rsid w:val="003B6AFC"/>
    <w:rsid w:val="004321CD"/>
    <w:rsid w:val="00443544"/>
    <w:rsid w:val="004571BD"/>
    <w:rsid w:val="004D73C8"/>
    <w:rsid w:val="004F077B"/>
    <w:rsid w:val="00535327"/>
    <w:rsid w:val="005749F2"/>
    <w:rsid w:val="005E7928"/>
    <w:rsid w:val="006530CA"/>
    <w:rsid w:val="00662642"/>
    <w:rsid w:val="006877FD"/>
    <w:rsid w:val="006A40D5"/>
    <w:rsid w:val="00720183"/>
    <w:rsid w:val="00722451"/>
    <w:rsid w:val="00730A81"/>
    <w:rsid w:val="007335CF"/>
    <w:rsid w:val="0073459D"/>
    <w:rsid w:val="00770C0A"/>
    <w:rsid w:val="00781F78"/>
    <w:rsid w:val="007833C0"/>
    <w:rsid w:val="007F6F4B"/>
    <w:rsid w:val="008028D5"/>
    <w:rsid w:val="008249C9"/>
    <w:rsid w:val="00833D89"/>
    <w:rsid w:val="00855CF5"/>
    <w:rsid w:val="00891FD5"/>
    <w:rsid w:val="008F5DBC"/>
    <w:rsid w:val="00911300"/>
    <w:rsid w:val="009125FA"/>
    <w:rsid w:val="009538C0"/>
    <w:rsid w:val="009F2E6C"/>
    <w:rsid w:val="00A16B69"/>
    <w:rsid w:val="00A26779"/>
    <w:rsid w:val="00A35C9A"/>
    <w:rsid w:val="00A42C82"/>
    <w:rsid w:val="00A470D2"/>
    <w:rsid w:val="00AD4734"/>
    <w:rsid w:val="00BC1642"/>
    <w:rsid w:val="00C41E7C"/>
    <w:rsid w:val="00CA4E2A"/>
    <w:rsid w:val="00CA7C31"/>
    <w:rsid w:val="00CC2139"/>
    <w:rsid w:val="00CC4CAE"/>
    <w:rsid w:val="00D30E0A"/>
    <w:rsid w:val="00D50102"/>
    <w:rsid w:val="00D74472"/>
    <w:rsid w:val="00D81BFA"/>
    <w:rsid w:val="00DC5413"/>
    <w:rsid w:val="00E035BA"/>
    <w:rsid w:val="00E402CB"/>
    <w:rsid w:val="00E53694"/>
    <w:rsid w:val="00E64BA5"/>
    <w:rsid w:val="00E85AE3"/>
    <w:rsid w:val="00E930BF"/>
    <w:rsid w:val="00ED7B5D"/>
    <w:rsid w:val="00EF592C"/>
    <w:rsid w:val="00F01897"/>
    <w:rsid w:val="00F07861"/>
    <w:rsid w:val="00F13EBB"/>
    <w:rsid w:val="00F73D0D"/>
    <w:rsid w:val="00FA294C"/>
    <w:rsid w:val="00FA3CFA"/>
    <w:rsid w:val="00FC447C"/>
    <w:rsid w:val="00FD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74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44"/>
    <w:pPr>
      <w:ind w:left="720"/>
      <w:contextualSpacing/>
    </w:pPr>
  </w:style>
  <w:style w:type="table" w:styleId="TableGrid">
    <w:name w:val="Table Grid"/>
    <w:basedOn w:val="TableNormal"/>
    <w:uiPriority w:val="39"/>
    <w:rsid w:val="0057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9F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7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EFA"/>
  </w:style>
  <w:style w:type="paragraph" w:styleId="Footer">
    <w:name w:val="footer"/>
    <w:basedOn w:val="Normal"/>
    <w:link w:val="FooterChar"/>
    <w:uiPriority w:val="99"/>
    <w:unhideWhenUsed/>
    <w:rsid w:val="0037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EFA"/>
  </w:style>
  <w:style w:type="paragraph" w:styleId="BalloonText">
    <w:name w:val="Balloon Text"/>
    <w:basedOn w:val="Normal"/>
    <w:link w:val="BalloonTextChar"/>
    <w:uiPriority w:val="99"/>
    <w:semiHidden/>
    <w:unhideWhenUsed/>
    <w:rsid w:val="0037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74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44"/>
    <w:pPr>
      <w:ind w:left="720"/>
      <w:contextualSpacing/>
    </w:pPr>
  </w:style>
  <w:style w:type="table" w:styleId="TableGrid">
    <w:name w:val="Table Grid"/>
    <w:basedOn w:val="TableNormal"/>
    <w:uiPriority w:val="39"/>
    <w:rsid w:val="0057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9F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7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EFA"/>
  </w:style>
  <w:style w:type="paragraph" w:styleId="Footer">
    <w:name w:val="footer"/>
    <w:basedOn w:val="Normal"/>
    <w:link w:val="FooterChar"/>
    <w:uiPriority w:val="99"/>
    <w:unhideWhenUsed/>
    <w:rsid w:val="0037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EFA"/>
  </w:style>
  <w:style w:type="paragraph" w:styleId="BalloonText">
    <w:name w:val="Balloon Text"/>
    <w:basedOn w:val="Normal"/>
    <w:link w:val="BalloonTextChar"/>
    <w:uiPriority w:val="99"/>
    <w:semiHidden/>
    <w:unhideWhenUsed/>
    <w:rsid w:val="0037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B829-E5F9-49C0-8664-512E8187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Healy</dc:creator>
  <cp:lastModifiedBy>Joan Wordell</cp:lastModifiedBy>
  <cp:revision>2</cp:revision>
  <cp:lastPrinted>2020-01-10T14:29:00Z</cp:lastPrinted>
  <dcterms:created xsi:type="dcterms:W3CDTF">2020-01-10T14:30:00Z</dcterms:created>
  <dcterms:modified xsi:type="dcterms:W3CDTF">2020-01-10T14:30:00Z</dcterms:modified>
</cp:coreProperties>
</file>